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BF7513" w14:paraId="5227325C" w14:textId="77777777" w:rsidTr="00BF7513">
        <w:tc>
          <w:tcPr>
            <w:tcW w:w="9242" w:type="dxa"/>
          </w:tcPr>
          <w:p w14:paraId="7882EF67" w14:textId="24980EC0" w:rsidR="00BF7513" w:rsidRDefault="00D24F99">
            <w:r w:rsidRPr="001F2386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87A925F" wp14:editId="114E3050">
                  <wp:extent cx="5962650" cy="1495425"/>
                  <wp:effectExtent l="0" t="0" r="0" b="9525"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200396B-4D21-4F9B-8379-FCCC1DFFF5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200396B-4D21-4F9B-8379-FCCC1DFFF5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l="54260" t="15925" r="29821" b="74552"/>
                          <a:stretch/>
                        </pic:blipFill>
                        <pic:spPr>
                          <a:xfrm>
                            <a:off x="0" y="0"/>
                            <a:ext cx="5963931" cy="149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3DBA6" w14:textId="77777777" w:rsidR="00491C7D" w:rsidRDefault="00491C7D" w:rsidP="00BF7513">
      <w:pPr>
        <w:pStyle w:val="NoSpacing"/>
        <w:rPr>
          <w:rFonts w:ascii="Arial" w:hAnsi="Arial" w:cs="Arial"/>
          <w:b/>
          <w:sz w:val="28"/>
          <w:szCs w:val="28"/>
        </w:rPr>
      </w:pPr>
    </w:p>
    <w:p w14:paraId="28CE3C2F" w14:textId="77777777" w:rsidR="00BF7513" w:rsidRPr="00491C7D" w:rsidRDefault="00F0679F" w:rsidP="00BF7513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Accidents and Incidents</w:t>
      </w:r>
    </w:p>
    <w:p w14:paraId="71D1BCD6" w14:textId="77777777" w:rsidR="00491C7D" w:rsidRPr="00CD233B" w:rsidRDefault="00491C7D" w:rsidP="00060A98">
      <w:pPr>
        <w:pStyle w:val="NoSpacing"/>
        <w:rPr>
          <w:rFonts w:ascii="Arial" w:hAnsi="Arial" w:cs="Arial"/>
          <w:sz w:val="24"/>
          <w:szCs w:val="24"/>
        </w:rPr>
      </w:pPr>
    </w:p>
    <w:p w14:paraId="16465E3F" w14:textId="77777777" w:rsidR="00C70E47" w:rsidRPr="00CD233B" w:rsidRDefault="00F0679F" w:rsidP="00F0679F">
      <w:pPr>
        <w:pStyle w:val="NoSpacing"/>
        <w:rPr>
          <w:rFonts w:ascii="Arial" w:hAnsi="Arial" w:cs="Arial"/>
          <w:b/>
          <w:sz w:val="24"/>
          <w:szCs w:val="24"/>
        </w:rPr>
      </w:pPr>
      <w:r w:rsidRPr="00CD233B">
        <w:rPr>
          <w:rFonts w:ascii="Arial" w:hAnsi="Arial" w:cs="Arial"/>
          <w:b/>
          <w:sz w:val="24"/>
          <w:szCs w:val="24"/>
        </w:rPr>
        <w:t>A Note to all Church Members, Staff, Volunteers and Visitors (incl. those using the church and The All Saints’ Centre under any form of rental/letting agreement)</w:t>
      </w:r>
    </w:p>
    <w:p w14:paraId="249A5E25" w14:textId="77777777" w:rsidR="00F0679F" w:rsidRPr="00CD233B" w:rsidRDefault="00F0679F" w:rsidP="00F0679F">
      <w:pPr>
        <w:pStyle w:val="NoSpacing"/>
        <w:rPr>
          <w:rFonts w:ascii="Arial" w:hAnsi="Arial" w:cs="Arial"/>
          <w:sz w:val="24"/>
          <w:szCs w:val="24"/>
        </w:rPr>
      </w:pPr>
    </w:p>
    <w:p w14:paraId="511A8150" w14:textId="77777777" w:rsidR="000915B7" w:rsidRPr="00CD233B" w:rsidRDefault="00C40A28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>We take health and safety, and your protection, seriously</w:t>
      </w:r>
      <w:r w:rsidR="000915B7" w:rsidRPr="00CD233B">
        <w:rPr>
          <w:rFonts w:ascii="Arial" w:hAnsi="Arial" w:cs="Arial"/>
          <w:sz w:val="24"/>
          <w:szCs w:val="24"/>
        </w:rPr>
        <w:t xml:space="preserve">.  We </w:t>
      </w:r>
      <w:r w:rsidRPr="00CD233B">
        <w:rPr>
          <w:rFonts w:ascii="Arial" w:hAnsi="Arial" w:cs="Arial"/>
          <w:sz w:val="24"/>
          <w:szCs w:val="24"/>
        </w:rPr>
        <w:t>always seek to put in place and maintain safe procedures and safety measures that limit accidents in our buildings and grounds.</w:t>
      </w:r>
    </w:p>
    <w:p w14:paraId="00DFCC08" w14:textId="77777777" w:rsidR="000915B7" w:rsidRPr="00CD233B" w:rsidRDefault="000915B7" w:rsidP="00F0679F">
      <w:pPr>
        <w:pStyle w:val="NoSpacing"/>
        <w:rPr>
          <w:rFonts w:ascii="Arial" w:hAnsi="Arial" w:cs="Arial"/>
          <w:sz w:val="24"/>
          <w:szCs w:val="24"/>
        </w:rPr>
      </w:pPr>
    </w:p>
    <w:p w14:paraId="24A30CF3" w14:textId="56DAFA98" w:rsidR="00FB3F91" w:rsidRPr="00CD233B" w:rsidRDefault="000915B7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 xml:space="preserve">A full Health and Safety policy is in place </w:t>
      </w:r>
      <w:r w:rsidR="00D24F99" w:rsidRPr="00CD233B">
        <w:rPr>
          <w:rFonts w:ascii="Arial" w:hAnsi="Arial" w:cs="Arial"/>
          <w:sz w:val="24"/>
          <w:szCs w:val="24"/>
        </w:rPr>
        <w:t xml:space="preserve">(and was reviewed recently) </w:t>
      </w:r>
      <w:r w:rsidRPr="00CD233B">
        <w:rPr>
          <w:rFonts w:ascii="Arial" w:hAnsi="Arial" w:cs="Arial"/>
          <w:sz w:val="24"/>
          <w:szCs w:val="24"/>
        </w:rPr>
        <w:t xml:space="preserve">and risk assessments have been undertaken to back this up, with </w:t>
      </w:r>
      <w:r w:rsidR="00D24F99" w:rsidRPr="00CD233B">
        <w:rPr>
          <w:rFonts w:ascii="Arial" w:hAnsi="Arial" w:cs="Arial"/>
          <w:sz w:val="24"/>
          <w:szCs w:val="24"/>
        </w:rPr>
        <w:t xml:space="preserve">a series of </w:t>
      </w:r>
      <w:r w:rsidRPr="00CD233B">
        <w:rPr>
          <w:rFonts w:ascii="Arial" w:hAnsi="Arial" w:cs="Arial"/>
          <w:sz w:val="24"/>
          <w:szCs w:val="24"/>
        </w:rPr>
        <w:t xml:space="preserve">related policies installed </w:t>
      </w:r>
      <w:r w:rsidR="00D24F99" w:rsidRPr="00CD233B">
        <w:rPr>
          <w:rFonts w:ascii="Arial" w:hAnsi="Arial" w:cs="Arial"/>
          <w:sz w:val="24"/>
          <w:szCs w:val="24"/>
        </w:rPr>
        <w:t xml:space="preserve">(again, reviewed recently) </w:t>
      </w:r>
      <w:r w:rsidRPr="00CD233B">
        <w:rPr>
          <w:rFonts w:ascii="Arial" w:hAnsi="Arial" w:cs="Arial"/>
          <w:sz w:val="24"/>
          <w:szCs w:val="24"/>
        </w:rPr>
        <w:t>to cover ‘high risk’ activities.</w:t>
      </w:r>
    </w:p>
    <w:p w14:paraId="1E34890B" w14:textId="19C0EC33" w:rsidR="000915B7" w:rsidRPr="00CD233B" w:rsidRDefault="000915B7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>For further information, please see ‘Our Health and Safety Policy’</w:t>
      </w:r>
      <w:r w:rsidR="00D24F99" w:rsidRPr="00CD233B">
        <w:rPr>
          <w:rFonts w:ascii="Arial" w:hAnsi="Arial" w:cs="Arial"/>
          <w:sz w:val="24"/>
          <w:szCs w:val="24"/>
        </w:rPr>
        <w:t xml:space="preserve"> (updated)</w:t>
      </w:r>
      <w:r w:rsidRPr="00CD233B">
        <w:rPr>
          <w:rFonts w:ascii="Arial" w:hAnsi="Arial" w:cs="Arial"/>
          <w:sz w:val="24"/>
          <w:szCs w:val="24"/>
        </w:rPr>
        <w:t>.</w:t>
      </w:r>
    </w:p>
    <w:p w14:paraId="607A23E7" w14:textId="77777777" w:rsidR="00C40A28" w:rsidRPr="00CD233B" w:rsidRDefault="00C40A28" w:rsidP="00F0679F">
      <w:pPr>
        <w:pStyle w:val="NoSpacing"/>
        <w:rPr>
          <w:rFonts w:ascii="Arial" w:hAnsi="Arial" w:cs="Arial"/>
          <w:sz w:val="24"/>
          <w:szCs w:val="24"/>
        </w:rPr>
      </w:pPr>
    </w:p>
    <w:p w14:paraId="48C04041" w14:textId="77777777" w:rsidR="00F0679F" w:rsidRPr="00CD233B" w:rsidRDefault="00C40A28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>However, it’s impossible to pre</w:t>
      </w:r>
      <w:r w:rsidR="000915B7" w:rsidRPr="00CD233B">
        <w:rPr>
          <w:rFonts w:ascii="Arial" w:hAnsi="Arial" w:cs="Arial"/>
          <w:sz w:val="24"/>
          <w:szCs w:val="24"/>
        </w:rPr>
        <w:t>vent accidents and incidents</w:t>
      </w:r>
      <w:r w:rsidR="00FB3F91" w:rsidRPr="00CD233B">
        <w:rPr>
          <w:rFonts w:ascii="Arial" w:hAnsi="Arial" w:cs="Arial"/>
          <w:sz w:val="24"/>
          <w:szCs w:val="24"/>
        </w:rPr>
        <w:t xml:space="preserve">, </w:t>
      </w:r>
      <w:r w:rsidRPr="00CD233B">
        <w:rPr>
          <w:rFonts w:ascii="Arial" w:hAnsi="Arial" w:cs="Arial"/>
          <w:sz w:val="24"/>
          <w:szCs w:val="24"/>
        </w:rPr>
        <w:t>so it’s important to take personal precautions, and take personal responsibility for those in your care, to ensure that you and they don’</w:t>
      </w:r>
      <w:r w:rsidR="000915B7" w:rsidRPr="00CD233B">
        <w:rPr>
          <w:rFonts w:ascii="Arial" w:hAnsi="Arial" w:cs="Arial"/>
          <w:sz w:val="24"/>
          <w:szCs w:val="24"/>
        </w:rPr>
        <w:t>t place your</w:t>
      </w:r>
      <w:r w:rsidRPr="00CD233B">
        <w:rPr>
          <w:rFonts w:ascii="Arial" w:hAnsi="Arial" w:cs="Arial"/>
          <w:sz w:val="24"/>
          <w:szCs w:val="24"/>
        </w:rPr>
        <w:t>selves</w:t>
      </w:r>
      <w:r w:rsidR="00FB3F91" w:rsidRPr="00CD233B">
        <w:rPr>
          <w:rFonts w:ascii="Arial" w:hAnsi="Arial" w:cs="Arial"/>
          <w:sz w:val="24"/>
          <w:szCs w:val="24"/>
        </w:rPr>
        <w:t>, and themselves,</w:t>
      </w:r>
      <w:r w:rsidRPr="00CD233B">
        <w:rPr>
          <w:rFonts w:ascii="Arial" w:hAnsi="Arial" w:cs="Arial"/>
          <w:sz w:val="24"/>
          <w:szCs w:val="24"/>
        </w:rPr>
        <w:t xml:space="preserve"> at risk.</w:t>
      </w:r>
    </w:p>
    <w:p w14:paraId="126DCBFE" w14:textId="77777777" w:rsidR="00FB3F91" w:rsidRPr="00CD233B" w:rsidRDefault="00FB3F91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>Thank you for your co-operation.</w:t>
      </w:r>
    </w:p>
    <w:p w14:paraId="1937829A" w14:textId="77777777" w:rsidR="000915B7" w:rsidRPr="00CD233B" w:rsidRDefault="000915B7" w:rsidP="00F0679F">
      <w:pPr>
        <w:pStyle w:val="NoSpacing"/>
        <w:rPr>
          <w:rFonts w:ascii="Arial" w:hAnsi="Arial" w:cs="Arial"/>
          <w:sz w:val="24"/>
          <w:szCs w:val="24"/>
        </w:rPr>
      </w:pPr>
    </w:p>
    <w:p w14:paraId="019A11AF" w14:textId="38C0AF36" w:rsidR="00FB3F91" w:rsidRPr="00CD233B" w:rsidRDefault="000915B7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 xml:space="preserve">In the event of an incident, we have a supply of ‘Reporting Accidents and Incidents at Work’ brochures </w:t>
      </w:r>
      <w:r w:rsidR="00FB3F91" w:rsidRPr="00CD233B">
        <w:rPr>
          <w:rFonts w:ascii="Arial" w:hAnsi="Arial" w:cs="Arial"/>
          <w:sz w:val="24"/>
          <w:szCs w:val="24"/>
        </w:rPr>
        <w:t>offering guidance on what to do.  T</w:t>
      </w:r>
      <w:r w:rsidRPr="00CD233B">
        <w:rPr>
          <w:rFonts w:ascii="Arial" w:hAnsi="Arial" w:cs="Arial"/>
          <w:sz w:val="24"/>
          <w:szCs w:val="24"/>
        </w:rPr>
        <w:t>hese are held with the Accident Boo</w:t>
      </w:r>
      <w:r w:rsidR="00FB3F91" w:rsidRPr="00CD233B">
        <w:rPr>
          <w:rFonts w:ascii="Arial" w:hAnsi="Arial" w:cs="Arial"/>
          <w:sz w:val="24"/>
          <w:szCs w:val="24"/>
        </w:rPr>
        <w:t xml:space="preserve">k and with our Church </w:t>
      </w:r>
      <w:r w:rsidR="00D24F99" w:rsidRPr="00CD233B">
        <w:rPr>
          <w:rFonts w:ascii="Arial" w:hAnsi="Arial" w:cs="Arial"/>
          <w:sz w:val="24"/>
          <w:szCs w:val="24"/>
        </w:rPr>
        <w:t>Administrator</w:t>
      </w:r>
      <w:r w:rsidR="00FB3F91" w:rsidRPr="00CD233B">
        <w:rPr>
          <w:rFonts w:ascii="Arial" w:hAnsi="Arial" w:cs="Arial"/>
          <w:sz w:val="24"/>
          <w:szCs w:val="24"/>
        </w:rPr>
        <w:t xml:space="preserve">, </w:t>
      </w:r>
      <w:r w:rsidR="00D24F99" w:rsidRPr="00CD233B">
        <w:rPr>
          <w:rFonts w:ascii="Arial" w:hAnsi="Arial" w:cs="Arial"/>
          <w:sz w:val="24"/>
          <w:szCs w:val="24"/>
        </w:rPr>
        <w:t>Hilary Dale</w:t>
      </w:r>
      <w:r w:rsidR="00FB3F91" w:rsidRPr="00CD233B">
        <w:rPr>
          <w:rFonts w:ascii="Arial" w:hAnsi="Arial" w:cs="Arial"/>
          <w:sz w:val="24"/>
          <w:szCs w:val="24"/>
        </w:rPr>
        <w:t>.</w:t>
      </w:r>
    </w:p>
    <w:p w14:paraId="0EA521D9" w14:textId="5DF18728" w:rsidR="00FB3F91" w:rsidRPr="00CD233B" w:rsidRDefault="00FB3F91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 xml:space="preserve">If there are none with the Accident Book, or if you are unsure what to do, please ask </w:t>
      </w:r>
      <w:r w:rsidR="00D24F99" w:rsidRPr="00CD233B">
        <w:rPr>
          <w:rFonts w:ascii="Arial" w:hAnsi="Arial" w:cs="Arial"/>
          <w:sz w:val="24"/>
          <w:szCs w:val="24"/>
        </w:rPr>
        <w:t>Hilary Dale – or either Church Warden</w:t>
      </w:r>
      <w:r w:rsidR="00CD233B" w:rsidRPr="00CD233B">
        <w:rPr>
          <w:rFonts w:ascii="Arial" w:hAnsi="Arial" w:cs="Arial"/>
          <w:sz w:val="24"/>
          <w:szCs w:val="24"/>
        </w:rPr>
        <w:t>, Bill Owen</w:t>
      </w:r>
      <w:r w:rsidR="00D24F99" w:rsidRPr="00CD233B">
        <w:rPr>
          <w:rFonts w:ascii="Arial" w:hAnsi="Arial" w:cs="Arial"/>
          <w:sz w:val="24"/>
          <w:szCs w:val="24"/>
        </w:rPr>
        <w:t xml:space="preserve"> or Sue Walker</w:t>
      </w:r>
      <w:r w:rsidRPr="00CD233B">
        <w:rPr>
          <w:rFonts w:ascii="Arial" w:hAnsi="Arial" w:cs="Arial"/>
          <w:sz w:val="24"/>
          <w:szCs w:val="24"/>
        </w:rPr>
        <w:t>.</w:t>
      </w:r>
    </w:p>
    <w:p w14:paraId="701028F1" w14:textId="77777777" w:rsidR="00FB3F91" w:rsidRPr="00CD233B" w:rsidRDefault="00FB3F91" w:rsidP="00F0679F">
      <w:pPr>
        <w:pStyle w:val="NoSpacing"/>
        <w:rPr>
          <w:rFonts w:ascii="Arial" w:hAnsi="Arial" w:cs="Arial"/>
          <w:sz w:val="24"/>
          <w:szCs w:val="24"/>
        </w:rPr>
      </w:pPr>
    </w:p>
    <w:p w14:paraId="36FFAA36" w14:textId="77777777" w:rsidR="00FB3F91" w:rsidRPr="00CD233B" w:rsidRDefault="000915B7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>The Accident Book is held in a drawer under the</w:t>
      </w:r>
      <w:r w:rsidR="00FB3F91" w:rsidRPr="00CD233B">
        <w:rPr>
          <w:rFonts w:ascii="Arial" w:hAnsi="Arial" w:cs="Arial"/>
          <w:sz w:val="24"/>
          <w:szCs w:val="24"/>
        </w:rPr>
        <w:t xml:space="preserve"> servery in the kitchen.</w:t>
      </w:r>
    </w:p>
    <w:p w14:paraId="0931B735" w14:textId="262BCD4C" w:rsidR="004F7045" w:rsidRPr="00CD233B" w:rsidRDefault="00FB3F91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b/>
          <w:sz w:val="24"/>
          <w:szCs w:val="24"/>
          <w:u w:val="single"/>
        </w:rPr>
        <w:t>A</w:t>
      </w:r>
      <w:r w:rsidR="000915B7" w:rsidRPr="00CD233B">
        <w:rPr>
          <w:rFonts w:ascii="Arial" w:hAnsi="Arial" w:cs="Arial"/>
          <w:b/>
          <w:sz w:val="24"/>
          <w:szCs w:val="24"/>
          <w:u w:val="single"/>
        </w:rPr>
        <w:t>ll</w:t>
      </w:r>
      <w:r w:rsidR="000915B7" w:rsidRPr="00CD233B">
        <w:rPr>
          <w:rFonts w:ascii="Arial" w:hAnsi="Arial" w:cs="Arial"/>
          <w:sz w:val="24"/>
          <w:szCs w:val="24"/>
        </w:rPr>
        <w:t xml:space="preserve"> accidents and incidents, </w:t>
      </w:r>
      <w:r w:rsidR="000915B7" w:rsidRPr="00CD233B">
        <w:rPr>
          <w:rFonts w:ascii="Arial" w:hAnsi="Arial" w:cs="Arial"/>
          <w:b/>
          <w:sz w:val="24"/>
          <w:szCs w:val="24"/>
        </w:rPr>
        <w:t>no matter how small</w:t>
      </w:r>
      <w:r w:rsidRPr="00CD233B">
        <w:rPr>
          <w:rFonts w:ascii="Arial" w:hAnsi="Arial" w:cs="Arial"/>
          <w:sz w:val="24"/>
          <w:szCs w:val="24"/>
        </w:rPr>
        <w:t xml:space="preserve">, should </w:t>
      </w:r>
      <w:r w:rsidR="000915B7" w:rsidRPr="00CD233B">
        <w:rPr>
          <w:rFonts w:ascii="Arial" w:hAnsi="Arial" w:cs="Arial"/>
          <w:sz w:val="24"/>
          <w:szCs w:val="24"/>
        </w:rPr>
        <w:t xml:space="preserve">be reported to </w:t>
      </w:r>
      <w:r w:rsidR="00D24F99" w:rsidRPr="00CD233B">
        <w:rPr>
          <w:rFonts w:ascii="Arial" w:hAnsi="Arial" w:cs="Arial"/>
          <w:sz w:val="24"/>
          <w:szCs w:val="24"/>
        </w:rPr>
        <w:t>Hilary Dale</w:t>
      </w:r>
      <w:r w:rsidR="000915B7" w:rsidRPr="00CD233B">
        <w:rPr>
          <w:rFonts w:ascii="Arial" w:hAnsi="Arial" w:cs="Arial"/>
          <w:sz w:val="24"/>
          <w:szCs w:val="24"/>
        </w:rPr>
        <w:t xml:space="preserve">, Church </w:t>
      </w:r>
      <w:r w:rsidR="00D24F99" w:rsidRPr="00CD233B">
        <w:rPr>
          <w:rFonts w:ascii="Arial" w:hAnsi="Arial" w:cs="Arial"/>
          <w:sz w:val="24"/>
          <w:szCs w:val="24"/>
        </w:rPr>
        <w:t>Administrator</w:t>
      </w:r>
      <w:r w:rsidR="000915B7" w:rsidRPr="00CD233B">
        <w:rPr>
          <w:rFonts w:ascii="Arial" w:hAnsi="Arial" w:cs="Arial"/>
          <w:sz w:val="24"/>
          <w:szCs w:val="24"/>
        </w:rPr>
        <w:t xml:space="preserve"> - or, in h</w:t>
      </w:r>
      <w:r w:rsidR="00D24F99" w:rsidRPr="00CD233B">
        <w:rPr>
          <w:rFonts w:ascii="Arial" w:hAnsi="Arial" w:cs="Arial"/>
          <w:sz w:val="24"/>
          <w:szCs w:val="24"/>
        </w:rPr>
        <w:t>er</w:t>
      </w:r>
      <w:r w:rsidR="000915B7" w:rsidRPr="00CD233B">
        <w:rPr>
          <w:rFonts w:ascii="Arial" w:hAnsi="Arial" w:cs="Arial"/>
          <w:sz w:val="24"/>
          <w:szCs w:val="24"/>
        </w:rPr>
        <w:t xml:space="preserve"> ab</w:t>
      </w:r>
      <w:r w:rsidRPr="00CD233B">
        <w:rPr>
          <w:rFonts w:ascii="Arial" w:hAnsi="Arial" w:cs="Arial"/>
          <w:sz w:val="24"/>
          <w:szCs w:val="24"/>
        </w:rPr>
        <w:t xml:space="preserve">sence, to any one of the </w:t>
      </w:r>
      <w:r w:rsidR="000915B7" w:rsidRPr="00CD233B">
        <w:rPr>
          <w:rFonts w:ascii="Arial" w:hAnsi="Arial" w:cs="Arial"/>
          <w:sz w:val="24"/>
          <w:szCs w:val="24"/>
        </w:rPr>
        <w:t xml:space="preserve">staff team or </w:t>
      </w:r>
      <w:r w:rsidR="00D24F99" w:rsidRPr="00CD233B">
        <w:rPr>
          <w:rFonts w:ascii="Arial" w:hAnsi="Arial" w:cs="Arial"/>
          <w:sz w:val="24"/>
          <w:szCs w:val="24"/>
        </w:rPr>
        <w:t xml:space="preserve">one of the Church Wardens, </w:t>
      </w:r>
      <w:r w:rsidR="000915B7" w:rsidRPr="00CD233B">
        <w:rPr>
          <w:rFonts w:ascii="Arial" w:hAnsi="Arial" w:cs="Arial"/>
          <w:sz w:val="24"/>
          <w:szCs w:val="24"/>
        </w:rPr>
        <w:t>Andy Turner</w:t>
      </w:r>
      <w:r w:rsidR="00D24F99" w:rsidRPr="00CD233B">
        <w:rPr>
          <w:rFonts w:ascii="Arial" w:hAnsi="Arial" w:cs="Arial"/>
          <w:sz w:val="24"/>
          <w:szCs w:val="24"/>
        </w:rPr>
        <w:t xml:space="preserve"> or Sue Walker</w:t>
      </w:r>
      <w:r w:rsidR="000915B7" w:rsidRPr="00CD233B">
        <w:rPr>
          <w:rFonts w:ascii="Arial" w:hAnsi="Arial" w:cs="Arial"/>
          <w:sz w:val="24"/>
          <w:szCs w:val="24"/>
        </w:rPr>
        <w:t>.</w:t>
      </w:r>
    </w:p>
    <w:p w14:paraId="534E1AB5" w14:textId="77777777" w:rsidR="000915B7" w:rsidRPr="00CD233B" w:rsidRDefault="00FB3F91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>Further, a record of the incident needs to be made and this should be done using the Accident Book.</w:t>
      </w:r>
    </w:p>
    <w:p w14:paraId="76638344" w14:textId="77777777" w:rsidR="00FB3F91" w:rsidRPr="00CD233B" w:rsidRDefault="00FB3F91" w:rsidP="00F0679F">
      <w:pPr>
        <w:pStyle w:val="NoSpacing"/>
        <w:rPr>
          <w:rFonts w:ascii="Arial" w:hAnsi="Arial" w:cs="Arial"/>
          <w:sz w:val="24"/>
          <w:szCs w:val="24"/>
        </w:rPr>
      </w:pPr>
    </w:p>
    <w:p w14:paraId="62AFCF06" w14:textId="1C699D4B" w:rsidR="00FB3F91" w:rsidRPr="00CD233B" w:rsidRDefault="00FB3F91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 xml:space="preserve">A list of trained and qualified First Aiders is held by </w:t>
      </w:r>
      <w:r w:rsidR="00D24F99" w:rsidRPr="00CD233B">
        <w:rPr>
          <w:rFonts w:ascii="Arial" w:hAnsi="Arial" w:cs="Arial"/>
          <w:sz w:val="24"/>
          <w:szCs w:val="24"/>
        </w:rPr>
        <w:t>Hilary Dale</w:t>
      </w:r>
      <w:r w:rsidRPr="00CD233B">
        <w:rPr>
          <w:rFonts w:ascii="Arial" w:hAnsi="Arial" w:cs="Arial"/>
          <w:sz w:val="24"/>
          <w:szCs w:val="24"/>
        </w:rPr>
        <w:t xml:space="preserve">, Church </w:t>
      </w:r>
      <w:r w:rsidR="00D24F99" w:rsidRPr="00CD233B">
        <w:rPr>
          <w:rFonts w:ascii="Arial" w:hAnsi="Arial" w:cs="Arial"/>
          <w:sz w:val="24"/>
          <w:szCs w:val="24"/>
        </w:rPr>
        <w:t>Administrator, and is also on the Health and Safety noticeboard</w:t>
      </w:r>
      <w:r w:rsidRPr="00CD233B">
        <w:rPr>
          <w:rFonts w:ascii="Arial" w:hAnsi="Arial" w:cs="Arial"/>
          <w:sz w:val="24"/>
          <w:szCs w:val="24"/>
        </w:rPr>
        <w:t>.</w:t>
      </w:r>
    </w:p>
    <w:p w14:paraId="0DA5F4D2" w14:textId="77777777" w:rsidR="00286D8F" w:rsidRPr="00CD233B" w:rsidRDefault="00286D8F" w:rsidP="00F0679F">
      <w:pPr>
        <w:pStyle w:val="NoSpacing"/>
        <w:rPr>
          <w:rFonts w:ascii="Arial" w:hAnsi="Arial" w:cs="Arial"/>
          <w:sz w:val="24"/>
          <w:szCs w:val="24"/>
        </w:rPr>
      </w:pPr>
    </w:p>
    <w:p w14:paraId="32ADD563" w14:textId="77777777" w:rsidR="00F0679F" w:rsidRPr="00CD233B" w:rsidRDefault="00F0679F" w:rsidP="00F0679F">
      <w:pPr>
        <w:pStyle w:val="NoSpacing"/>
        <w:rPr>
          <w:rFonts w:ascii="Arial" w:hAnsi="Arial" w:cs="Arial"/>
          <w:sz w:val="24"/>
          <w:szCs w:val="24"/>
        </w:rPr>
      </w:pPr>
    </w:p>
    <w:p w14:paraId="7288D0BE" w14:textId="73B0F6D2" w:rsidR="00CD233B" w:rsidRPr="00CD233B" w:rsidRDefault="00CD233B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>Hilary Dale, Church Administrator</w:t>
      </w:r>
    </w:p>
    <w:p w14:paraId="1A71E264" w14:textId="2A741E1B" w:rsidR="00F0679F" w:rsidRPr="00CD233B" w:rsidRDefault="00F0679F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>All Saints’ Church, Eastbourne</w:t>
      </w:r>
      <w:bookmarkStart w:id="0" w:name="_GoBack"/>
      <w:bookmarkEnd w:id="0"/>
    </w:p>
    <w:p w14:paraId="1E06D771" w14:textId="4569B98F" w:rsidR="00FB3F91" w:rsidRPr="00CD233B" w:rsidRDefault="00CD233B" w:rsidP="00F0679F">
      <w:pPr>
        <w:pStyle w:val="NoSpacing"/>
        <w:rPr>
          <w:rFonts w:ascii="Arial" w:hAnsi="Arial" w:cs="Arial"/>
          <w:sz w:val="24"/>
          <w:szCs w:val="24"/>
        </w:rPr>
      </w:pPr>
      <w:r w:rsidRPr="00CD233B">
        <w:rPr>
          <w:rFonts w:ascii="Arial" w:hAnsi="Arial" w:cs="Arial"/>
          <w:sz w:val="24"/>
          <w:szCs w:val="24"/>
        </w:rPr>
        <w:t>July 2020</w:t>
      </w:r>
    </w:p>
    <w:sectPr w:rsidR="00FB3F91" w:rsidRPr="00CD2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86C7E"/>
    <w:multiLevelType w:val="hybridMultilevel"/>
    <w:tmpl w:val="AC48E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602F9"/>
    <w:multiLevelType w:val="hybridMultilevel"/>
    <w:tmpl w:val="72B4C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07D01"/>
    <w:multiLevelType w:val="hybridMultilevel"/>
    <w:tmpl w:val="D2C8C3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F14CF9"/>
    <w:multiLevelType w:val="hybridMultilevel"/>
    <w:tmpl w:val="91FE2F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D7"/>
    <w:rsid w:val="000330A3"/>
    <w:rsid w:val="0004115A"/>
    <w:rsid w:val="00050AFA"/>
    <w:rsid w:val="00052BBF"/>
    <w:rsid w:val="00060A98"/>
    <w:rsid w:val="00082B8F"/>
    <w:rsid w:val="000915B7"/>
    <w:rsid w:val="000E2B6F"/>
    <w:rsid w:val="000F1AB5"/>
    <w:rsid w:val="000F2F45"/>
    <w:rsid w:val="0014205F"/>
    <w:rsid w:val="00153A8A"/>
    <w:rsid w:val="0016304E"/>
    <w:rsid w:val="001D3966"/>
    <w:rsid w:val="00234B63"/>
    <w:rsid w:val="00234D11"/>
    <w:rsid w:val="00235D23"/>
    <w:rsid w:val="0025273B"/>
    <w:rsid w:val="00286D8F"/>
    <w:rsid w:val="002A0CBA"/>
    <w:rsid w:val="002F7646"/>
    <w:rsid w:val="003023B6"/>
    <w:rsid w:val="00324AA9"/>
    <w:rsid w:val="00342649"/>
    <w:rsid w:val="00365FA7"/>
    <w:rsid w:val="00383C6E"/>
    <w:rsid w:val="003B325F"/>
    <w:rsid w:val="003D21B9"/>
    <w:rsid w:val="00430750"/>
    <w:rsid w:val="004911B9"/>
    <w:rsid w:val="00491C7D"/>
    <w:rsid w:val="004B7454"/>
    <w:rsid w:val="004B7B8E"/>
    <w:rsid w:val="004D6829"/>
    <w:rsid w:val="004F5EE1"/>
    <w:rsid w:val="004F7045"/>
    <w:rsid w:val="00523BFE"/>
    <w:rsid w:val="005260B2"/>
    <w:rsid w:val="005373EE"/>
    <w:rsid w:val="00542515"/>
    <w:rsid w:val="0054251A"/>
    <w:rsid w:val="00543623"/>
    <w:rsid w:val="005445E3"/>
    <w:rsid w:val="00563294"/>
    <w:rsid w:val="005801D3"/>
    <w:rsid w:val="005A3962"/>
    <w:rsid w:val="005B552D"/>
    <w:rsid w:val="005C2DE7"/>
    <w:rsid w:val="005D5833"/>
    <w:rsid w:val="005E3663"/>
    <w:rsid w:val="00605569"/>
    <w:rsid w:val="00605A66"/>
    <w:rsid w:val="0065116E"/>
    <w:rsid w:val="006649BE"/>
    <w:rsid w:val="00687262"/>
    <w:rsid w:val="006911FF"/>
    <w:rsid w:val="006B38A1"/>
    <w:rsid w:val="006C3324"/>
    <w:rsid w:val="006C4992"/>
    <w:rsid w:val="006C7E77"/>
    <w:rsid w:val="00721CD7"/>
    <w:rsid w:val="0074267B"/>
    <w:rsid w:val="007812B6"/>
    <w:rsid w:val="007977EC"/>
    <w:rsid w:val="007E2DB7"/>
    <w:rsid w:val="00834537"/>
    <w:rsid w:val="008444F5"/>
    <w:rsid w:val="00844FA3"/>
    <w:rsid w:val="00880ECE"/>
    <w:rsid w:val="00881ED7"/>
    <w:rsid w:val="008A4618"/>
    <w:rsid w:val="008A7BF7"/>
    <w:rsid w:val="008C4A44"/>
    <w:rsid w:val="008E1F3A"/>
    <w:rsid w:val="009A5A39"/>
    <w:rsid w:val="009A7350"/>
    <w:rsid w:val="009B718D"/>
    <w:rsid w:val="009E177A"/>
    <w:rsid w:val="009E5881"/>
    <w:rsid w:val="00A404C8"/>
    <w:rsid w:val="00A40E0C"/>
    <w:rsid w:val="00AB6193"/>
    <w:rsid w:val="00B17C37"/>
    <w:rsid w:val="00B23C09"/>
    <w:rsid w:val="00B51122"/>
    <w:rsid w:val="00B71DBF"/>
    <w:rsid w:val="00BA2571"/>
    <w:rsid w:val="00BB12E5"/>
    <w:rsid w:val="00BC07E3"/>
    <w:rsid w:val="00BF09C0"/>
    <w:rsid w:val="00BF616E"/>
    <w:rsid w:val="00BF7513"/>
    <w:rsid w:val="00C40A28"/>
    <w:rsid w:val="00C70E47"/>
    <w:rsid w:val="00C738C2"/>
    <w:rsid w:val="00C743D2"/>
    <w:rsid w:val="00CA353D"/>
    <w:rsid w:val="00CC621B"/>
    <w:rsid w:val="00CD233B"/>
    <w:rsid w:val="00CD39D2"/>
    <w:rsid w:val="00CD3F40"/>
    <w:rsid w:val="00CE1C2D"/>
    <w:rsid w:val="00CF1E0B"/>
    <w:rsid w:val="00D205F1"/>
    <w:rsid w:val="00D21D26"/>
    <w:rsid w:val="00D24F99"/>
    <w:rsid w:val="00D4079E"/>
    <w:rsid w:val="00D71C8E"/>
    <w:rsid w:val="00DA1FE9"/>
    <w:rsid w:val="00DB6E3D"/>
    <w:rsid w:val="00E02648"/>
    <w:rsid w:val="00E05437"/>
    <w:rsid w:val="00E2171E"/>
    <w:rsid w:val="00E252A2"/>
    <w:rsid w:val="00E40762"/>
    <w:rsid w:val="00E61C3A"/>
    <w:rsid w:val="00E64489"/>
    <w:rsid w:val="00E701A6"/>
    <w:rsid w:val="00EA7D5C"/>
    <w:rsid w:val="00EB2F7B"/>
    <w:rsid w:val="00EF04A3"/>
    <w:rsid w:val="00EF743D"/>
    <w:rsid w:val="00F0679F"/>
    <w:rsid w:val="00F2008A"/>
    <w:rsid w:val="00F24D60"/>
    <w:rsid w:val="00F2531A"/>
    <w:rsid w:val="00F26B27"/>
    <w:rsid w:val="00F332C7"/>
    <w:rsid w:val="00F445F2"/>
    <w:rsid w:val="00F55A19"/>
    <w:rsid w:val="00F64EE1"/>
    <w:rsid w:val="00F84D61"/>
    <w:rsid w:val="00FB02A0"/>
    <w:rsid w:val="00FB3F91"/>
    <w:rsid w:val="00FB4DA5"/>
    <w:rsid w:val="00FB5B1B"/>
    <w:rsid w:val="00FC3F62"/>
    <w:rsid w:val="00FD03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0F0A"/>
  <w15:docId w15:val="{492AE09B-DF51-4C22-82E1-93996E6D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E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2008A"/>
    <w:pPr>
      <w:spacing w:after="0" w:line="240" w:lineRule="auto"/>
    </w:pPr>
  </w:style>
  <w:style w:type="table" w:styleId="TableGrid">
    <w:name w:val="Table Grid"/>
    <w:basedOn w:val="TableNormal"/>
    <w:uiPriority w:val="59"/>
    <w:rsid w:val="0006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0A9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6A75-969A-40B9-AD09-82B1C95E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All Saints Church</cp:lastModifiedBy>
  <cp:revision>3</cp:revision>
  <cp:lastPrinted>2020-07-28T09:43:00Z</cp:lastPrinted>
  <dcterms:created xsi:type="dcterms:W3CDTF">2019-01-28T16:47:00Z</dcterms:created>
  <dcterms:modified xsi:type="dcterms:W3CDTF">2020-07-28T09:50:00Z</dcterms:modified>
</cp:coreProperties>
</file>